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C07C" w14:textId="23B8CEBC" w:rsidR="00902FD3" w:rsidRPr="00041E81" w:rsidRDefault="00041E81" w:rsidP="00902FD3">
      <w:pPr>
        <w:rPr>
          <w:b/>
          <w:bCs/>
        </w:rPr>
      </w:pPr>
      <w:r w:rsidRPr="00041E81">
        <w:rPr>
          <w:b/>
          <w:bCs/>
        </w:rPr>
        <w:t>Law Clerk</w:t>
      </w:r>
    </w:p>
    <w:p w14:paraId="03DFD28D" w14:textId="3C9D0CF1" w:rsidR="00041E81" w:rsidRDefault="00041E81" w:rsidP="00902FD3"/>
    <w:p w14:paraId="5649D850" w14:textId="4AE2D407" w:rsidR="00041E81" w:rsidRDefault="00041E81" w:rsidP="00041E81">
      <w:pPr>
        <w:rPr>
          <w:u w:val="single"/>
        </w:rPr>
      </w:pPr>
      <w:r>
        <w:t xml:space="preserve">Nabors, Giblin &amp; Nickerson, P.A., a leader in public finance and governmental law in the State of Florida, is seeking a law clerk for its public finance practice in its Tallahassee office.  Second and third year law students with a strong academic background and interest in transactional legal matters are encouraged to apply.  More information about the firm can be found at </w:t>
      </w:r>
      <w:r w:rsidRPr="00041E81">
        <w:rPr>
          <w:u w:val="single"/>
        </w:rPr>
        <w:t>www.ngnlaw.com</w:t>
      </w:r>
      <w:r>
        <w:t xml:space="preserve">.  Please direct inquiries to Alex Fischer at </w:t>
      </w:r>
      <w:r w:rsidRPr="00041E81">
        <w:rPr>
          <w:u w:val="single"/>
        </w:rPr>
        <w:t>afischer@ngn-tally.com</w:t>
      </w:r>
      <w:r>
        <w:t xml:space="preserve">. </w:t>
      </w:r>
    </w:p>
    <w:p w14:paraId="70064959" w14:textId="77777777" w:rsidR="00041E81" w:rsidRPr="00902FD3" w:rsidRDefault="00041E81" w:rsidP="00902FD3"/>
    <w:p w14:paraId="116D6EB2" w14:textId="77777777" w:rsidR="001D7E1E" w:rsidRDefault="001D7E1E"/>
    <w:sectPr w:rsidR="001D7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12"/>
    <w:rsid w:val="00041E81"/>
    <w:rsid w:val="00064462"/>
    <w:rsid w:val="000B5A44"/>
    <w:rsid w:val="000F60D9"/>
    <w:rsid w:val="00104421"/>
    <w:rsid w:val="00160DBB"/>
    <w:rsid w:val="001D7E1E"/>
    <w:rsid w:val="0035377A"/>
    <w:rsid w:val="003D3C86"/>
    <w:rsid w:val="004F4B72"/>
    <w:rsid w:val="00603D12"/>
    <w:rsid w:val="00645533"/>
    <w:rsid w:val="00746898"/>
    <w:rsid w:val="00756754"/>
    <w:rsid w:val="008A2648"/>
    <w:rsid w:val="00902FD3"/>
    <w:rsid w:val="00920C59"/>
    <w:rsid w:val="00AF3B70"/>
    <w:rsid w:val="00B933EE"/>
    <w:rsid w:val="00D73CA8"/>
    <w:rsid w:val="00F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9701"/>
  <w15:chartTrackingRefBased/>
  <w15:docId w15:val="{55FD4249-6074-414F-A082-6CC448A2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D1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3D12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3D12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03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Schrader, Carly</dc:creator>
  <cp:keywords/>
  <dc:description/>
  <cp:lastModifiedBy>Matherne, Angela</cp:lastModifiedBy>
  <cp:revision>2</cp:revision>
  <dcterms:created xsi:type="dcterms:W3CDTF">2022-08-31T13:34:00Z</dcterms:created>
  <dcterms:modified xsi:type="dcterms:W3CDTF">2022-08-31T13:34:00Z</dcterms:modified>
</cp:coreProperties>
</file>